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80" w:lineRule="auto"/>
        <w:jc w:val="right"/>
        <w:rPr>
          <w:b/>
          <w:bCs/>
          <w:sz w:val="44"/>
          <w:szCs w:val="44"/>
          <w:lang w:eastAsia="zh-Hans"/>
        </w:rPr>
      </w:pPr>
      <w:r>
        <w:rPr>
          <w:b/>
          <w:bCs/>
          <w:sz w:val="44"/>
          <w:szCs w:val="44"/>
          <w:lang w:eastAsia="zh-Hans"/>
        </w:rPr>
        <w:drawing>
          <wp:inline distT="0" distB="0" distL="114300" distR="114300">
            <wp:extent cx="2553970" cy="359410"/>
            <wp:effectExtent l="0" t="0" r="11430" b="21590"/>
            <wp:docPr id="3" name="图片 3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logo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53970" cy="35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rPr>
          <w:b/>
          <w:bCs/>
          <w:sz w:val="52"/>
          <w:szCs w:val="52"/>
          <w:lang w:eastAsia="zh-Hans"/>
        </w:rPr>
      </w:pPr>
    </w:p>
    <w:p>
      <w:pPr>
        <w:spacing w:line="480" w:lineRule="auto"/>
        <w:jc w:val="center"/>
        <w:rPr>
          <w:b/>
          <w:bCs/>
          <w:sz w:val="52"/>
          <w:szCs w:val="52"/>
          <w:lang w:eastAsia="zh-Hans"/>
        </w:rPr>
      </w:pPr>
    </w:p>
    <w:p>
      <w:pPr>
        <w:spacing w:line="480" w:lineRule="auto"/>
        <w:jc w:val="center"/>
        <w:rPr>
          <w:b/>
          <w:bCs/>
          <w:sz w:val="52"/>
          <w:szCs w:val="52"/>
          <w:lang w:eastAsia="zh-Hans"/>
        </w:rPr>
      </w:pPr>
    </w:p>
    <w:p>
      <w:pPr>
        <w:spacing w:line="480" w:lineRule="auto"/>
        <w:jc w:val="center"/>
        <w:rPr>
          <w:b/>
          <w:bCs/>
          <w:sz w:val="52"/>
          <w:szCs w:val="52"/>
          <w:lang w:eastAsia="zh-Hans"/>
        </w:rPr>
      </w:pPr>
      <w:r>
        <w:rPr>
          <w:rFonts w:hint="eastAsia"/>
          <w:b/>
          <w:bCs/>
          <w:sz w:val="52"/>
          <w:szCs w:val="52"/>
          <w:lang w:eastAsia="zh-Hans"/>
        </w:rPr>
        <w:t>吉林省高校科研管理服务系统</w:t>
      </w:r>
    </w:p>
    <w:p>
      <w:pPr>
        <w:spacing w:line="480" w:lineRule="auto"/>
        <w:jc w:val="center"/>
        <w:rPr>
          <w:b/>
          <w:bCs/>
          <w:sz w:val="44"/>
          <w:szCs w:val="44"/>
          <w:lang w:eastAsia="zh-Hans"/>
        </w:rPr>
      </w:pPr>
    </w:p>
    <w:p>
      <w:pPr>
        <w:spacing w:line="480" w:lineRule="auto"/>
        <w:jc w:val="center"/>
        <w:rPr>
          <w:b/>
          <w:bCs/>
          <w:sz w:val="44"/>
          <w:szCs w:val="44"/>
          <w:lang w:eastAsia="zh-Hans"/>
        </w:rPr>
      </w:pPr>
    </w:p>
    <w:p>
      <w:pPr>
        <w:spacing w:line="600" w:lineRule="auto"/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使</w:t>
      </w:r>
    </w:p>
    <w:p>
      <w:pPr>
        <w:spacing w:line="600" w:lineRule="auto"/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用</w:t>
      </w:r>
    </w:p>
    <w:p>
      <w:pPr>
        <w:spacing w:line="600" w:lineRule="auto"/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说</w:t>
      </w:r>
    </w:p>
    <w:p>
      <w:pPr>
        <w:spacing w:line="600" w:lineRule="auto"/>
        <w:jc w:val="center"/>
        <w:rPr>
          <w:b/>
          <w:bCs/>
          <w:sz w:val="36"/>
          <w:szCs w:val="36"/>
          <w:lang w:eastAsia="zh-Hans"/>
        </w:rPr>
      </w:pPr>
      <w:r>
        <w:rPr>
          <w:rFonts w:hint="eastAsia"/>
          <w:b/>
          <w:bCs/>
          <w:sz w:val="36"/>
          <w:szCs w:val="36"/>
        </w:rPr>
        <w:t>明</w:t>
      </w:r>
    </w:p>
    <w:p>
      <w:pPr>
        <w:spacing w:line="480" w:lineRule="auto"/>
        <w:jc w:val="center"/>
        <w:rPr>
          <w:b/>
          <w:bCs/>
          <w:sz w:val="44"/>
          <w:szCs w:val="44"/>
          <w:lang w:eastAsia="zh-Hans"/>
        </w:rPr>
      </w:pPr>
    </w:p>
    <w:p>
      <w:pPr>
        <w:spacing w:line="480" w:lineRule="auto"/>
        <w:jc w:val="center"/>
        <w:rPr>
          <w:b/>
          <w:bCs/>
          <w:sz w:val="30"/>
          <w:szCs w:val="30"/>
          <w:lang w:eastAsia="zh-Hans"/>
        </w:rPr>
      </w:pPr>
      <w:r>
        <w:rPr>
          <w:rFonts w:hint="eastAsia"/>
          <w:b/>
          <w:bCs/>
          <w:sz w:val="30"/>
          <w:szCs w:val="30"/>
          <w:lang w:eastAsia="zh-Hans"/>
        </w:rPr>
        <w:t>【高校</w:t>
      </w:r>
      <w:r>
        <w:rPr>
          <w:rFonts w:hint="eastAsia"/>
          <w:b/>
          <w:bCs/>
          <w:sz w:val="30"/>
          <w:szCs w:val="30"/>
        </w:rPr>
        <w:t>管理员</w:t>
      </w:r>
      <w:r>
        <w:rPr>
          <w:rFonts w:hint="eastAsia"/>
          <w:b/>
          <w:bCs/>
          <w:sz w:val="30"/>
          <w:szCs w:val="30"/>
          <w:lang w:eastAsia="zh-Hans"/>
        </w:rPr>
        <w:t>用户】</w:t>
      </w:r>
    </w:p>
    <w:p>
      <w:pPr>
        <w:spacing w:line="480" w:lineRule="auto"/>
        <w:jc w:val="center"/>
        <w:rPr>
          <w:b/>
          <w:bCs/>
          <w:sz w:val="44"/>
          <w:szCs w:val="44"/>
          <w:lang w:eastAsia="zh-Hans"/>
        </w:rPr>
      </w:pPr>
    </w:p>
    <w:p>
      <w:pPr>
        <w:spacing w:line="480" w:lineRule="auto"/>
        <w:jc w:val="center"/>
        <w:rPr>
          <w:b/>
          <w:bCs/>
          <w:sz w:val="28"/>
          <w:szCs w:val="28"/>
          <w:lang w:eastAsia="zh-Hans"/>
        </w:rPr>
      </w:pPr>
      <w:r>
        <w:rPr>
          <w:rFonts w:hint="eastAsia"/>
          <w:b/>
          <w:bCs/>
          <w:sz w:val="28"/>
          <w:szCs w:val="28"/>
          <w:lang w:eastAsia="zh-Hans"/>
        </w:rPr>
        <w:t>北京云图科技有限公司</w:t>
      </w:r>
    </w:p>
    <w:p>
      <w:pPr>
        <w:spacing w:line="480" w:lineRule="auto"/>
        <w:jc w:val="center"/>
        <w:rPr>
          <w:sz w:val="28"/>
          <w:szCs w:val="28"/>
          <w:lang w:eastAsia="zh-Hans"/>
        </w:rPr>
      </w:pPr>
      <w:r>
        <w:rPr>
          <w:sz w:val="28"/>
          <w:szCs w:val="28"/>
          <w:lang w:eastAsia="zh-Hans"/>
        </w:rPr>
        <w:t>202</w:t>
      </w:r>
      <w:r>
        <w:rPr>
          <w:rFonts w:hint="default"/>
          <w:sz w:val="28"/>
          <w:szCs w:val="28"/>
          <w:lang w:eastAsia="zh-Hans"/>
        </w:rPr>
        <w:t>4</w:t>
      </w:r>
      <w:bookmarkStart w:id="0" w:name="_GoBack"/>
      <w:bookmarkEnd w:id="0"/>
      <w:r>
        <w:rPr>
          <w:rFonts w:hint="eastAsia"/>
          <w:sz w:val="28"/>
          <w:szCs w:val="28"/>
          <w:lang w:eastAsia="zh-Hans"/>
        </w:rPr>
        <w:t>年</w:t>
      </w:r>
      <w:r>
        <w:rPr>
          <w:sz w:val="28"/>
          <w:szCs w:val="28"/>
          <w:lang w:eastAsia="zh-Hans"/>
        </w:rPr>
        <w:t>6</w:t>
      </w:r>
      <w:r>
        <w:rPr>
          <w:rFonts w:hint="eastAsia"/>
          <w:sz w:val="28"/>
          <w:szCs w:val="28"/>
          <w:lang w:eastAsia="zh-Hans"/>
        </w:rPr>
        <w:t>月</w:t>
      </w:r>
    </w:p>
    <w:p>
      <w:pPr>
        <w:rPr>
          <w:lang w:eastAsia="zh-Hans"/>
        </w:rPr>
        <w:sectPr>
          <w:head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p>
      <w:pPr>
        <w:numPr>
          <w:ilvl w:val="0"/>
          <w:numId w:val="1"/>
        </w:numPr>
        <w:spacing w:line="360" w:lineRule="auto"/>
        <w:outlineLvl w:val="0"/>
        <w:rPr>
          <w:rFonts w:ascii="宋体" w:hAnsi="宋体" w:eastAsia="宋体" w:cs="宋体"/>
          <w:b/>
          <w:sz w:val="28"/>
          <w:szCs w:val="28"/>
          <w:lang w:eastAsia="zh-Hans" w:bidi="ar"/>
        </w:rPr>
      </w:pPr>
      <w:r>
        <w:rPr>
          <w:rFonts w:hint="eastAsia" w:ascii="宋体" w:hAnsi="宋体" w:eastAsia="宋体" w:cs="宋体"/>
          <w:b/>
          <w:sz w:val="28"/>
          <w:szCs w:val="28"/>
          <w:lang w:eastAsia="zh-Hans" w:bidi="ar"/>
        </w:rPr>
        <w:t>统一登录</w:t>
      </w:r>
    </w:p>
    <w:p>
      <w:pPr>
        <w:spacing w:line="360" w:lineRule="auto"/>
        <w:ind w:firstLine="480" w:firstLineChars="200"/>
        <w:rPr>
          <w:rFonts w:ascii="宋体" w:hAnsi="宋体" w:eastAsia="宋体" w:cs="宋体"/>
          <w:bCs/>
          <w:sz w:val="24"/>
          <w:lang w:bidi="ar"/>
        </w:rPr>
      </w:pPr>
      <w:r>
        <w:rPr>
          <w:rFonts w:hint="eastAsia" w:ascii="宋体" w:hAnsi="宋体" w:eastAsia="宋体" w:cs="宋体"/>
          <w:bCs/>
          <w:sz w:val="24"/>
          <w:lang w:bidi="ar"/>
        </w:rPr>
        <w:t>输入网址</w:t>
      </w:r>
      <w:r>
        <w:rPr>
          <w:rFonts w:hint="eastAsia" w:ascii="宋体" w:hAnsi="宋体" w:eastAsia="宋体" w:cs="宋体"/>
          <w:b/>
          <w:sz w:val="28"/>
          <w:szCs w:val="32"/>
          <w:lang w:bidi="ar"/>
        </w:rPr>
        <w:t>https://jlky.</w:t>
      </w:r>
      <w:r>
        <w:rPr>
          <w:rFonts w:ascii="宋体" w:hAnsi="宋体" w:eastAsia="宋体" w:cs="宋体"/>
          <w:b/>
          <w:sz w:val="28"/>
          <w:szCs w:val="32"/>
          <w:lang w:bidi="ar"/>
        </w:rPr>
        <w:t>yuntu</w:t>
      </w:r>
      <w:r>
        <w:rPr>
          <w:rFonts w:hint="eastAsia" w:ascii="宋体" w:hAnsi="宋体" w:eastAsia="宋体" w:cs="宋体"/>
          <w:b/>
          <w:sz w:val="28"/>
          <w:szCs w:val="32"/>
          <w:lang w:bidi="ar"/>
        </w:rPr>
        <w:t>.c</w:t>
      </w:r>
      <w:r>
        <w:rPr>
          <w:rFonts w:ascii="宋体" w:hAnsi="宋体" w:eastAsia="宋体" w:cs="宋体"/>
          <w:b/>
          <w:sz w:val="28"/>
          <w:szCs w:val="32"/>
          <w:lang w:bidi="ar"/>
        </w:rPr>
        <w:t>n</w:t>
      </w:r>
      <w:r>
        <w:rPr>
          <w:rFonts w:hint="eastAsia" w:ascii="宋体" w:hAnsi="宋体" w:eastAsia="宋体" w:cs="宋体"/>
          <w:bCs/>
          <w:sz w:val="24"/>
          <w:lang w:bidi="ar"/>
        </w:rPr>
        <w:t>，进入统一登录页面。</w:t>
      </w:r>
    </w:p>
    <w:p>
      <w:pPr>
        <w:spacing w:line="360" w:lineRule="auto"/>
        <w:ind w:firstLine="420" w:firstLineChars="175"/>
        <w:rPr>
          <w:rFonts w:ascii="宋体" w:hAnsi="宋体" w:eastAsia="宋体" w:cs="宋体"/>
          <w:bCs/>
          <w:sz w:val="24"/>
          <w:lang w:eastAsia="zh-Hans" w:bidi="ar"/>
        </w:rPr>
      </w:pPr>
      <w:r>
        <w:rPr>
          <w:rFonts w:hint="eastAsia" w:ascii="宋体" w:hAnsi="宋体" w:eastAsia="宋体" w:cs="宋体"/>
          <w:b/>
          <w:sz w:val="24"/>
          <w:lang w:bidi="ar"/>
        </w:rPr>
        <w:t>高校管理员</w:t>
      </w:r>
      <w:r>
        <w:rPr>
          <w:rFonts w:hint="eastAsia" w:ascii="宋体" w:hAnsi="宋体" w:eastAsia="宋体" w:cs="宋体"/>
          <w:bCs/>
          <w:sz w:val="24"/>
          <w:lang w:bidi="ar"/>
        </w:rPr>
        <w:t>初始账号、密码由省级管理员预设并通告。</w:t>
      </w:r>
      <w:r>
        <w:rPr>
          <w:rFonts w:hint="eastAsia" w:ascii="宋体" w:hAnsi="宋体" w:eastAsia="宋体" w:cs="宋体"/>
          <w:bCs/>
          <w:sz w:val="24"/>
          <w:lang w:eastAsia="zh-Hans" w:bidi="ar"/>
        </w:rPr>
        <w:t>（如未收到账号，添加微信：yuntu_cn</w:t>
      </w:r>
      <w:r>
        <w:rPr>
          <w:rFonts w:ascii="宋体" w:hAnsi="宋体" w:eastAsia="宋体" w:cs="宋体"/>
          <w:bCs/>
          <w:sz w:val="24"/>
          <w:lang w:eastAsia="zh-Hans" w:bidi="ar"/>
        </w:rPr>
        <w:t xml:space="preserve"> </w:t>
      </w:r>
      <w:r>
        <w:rPr>
          <w:rFonts w:hint="eastAsia" w:ascii="宋体" w:hAnsi="宋体" w:eastAsia="宋体" w:cs="宋体"/>
          <w:bCs/>
          <w:sz w:val="24"/>
          <w:lang w:eastAsia="zh-Hans" w:bidi="ar"/>
        </w:rPr>
        <w:t>联系电话：</w:t>
      </w:r>
      <w:r>
        <w:rPr>
          <w:rFonts w:ascii="宋体" w:hAnsi="宋体" w:eastAsia="宋体" w:cs="宋体"/>
          <w:bCs/>
          <w:sz w:val="24"/>
          <w:lang w:eastAsia="zh-Hans" w:bidi="ar"/>
        </w:rPr>
        <w:t xml:space="preserve">13604301400 </w:t>
      </w:r>
      <w:r>
        <w:rPr>
          <w:rFonts w:hint="eastAsia" w:ascii="宋体" w:hAnsi="宋体" w:eastAsia="宋体" w:cs="宋体"/>
          <w:bCs/>
          <w:sz w:val="24"/>
          <w:lang w:eastAsia="zh-Hans" w:bidi="ar"/>
        </w:rPr>
        <w:t>获取）</w:t>
      </w:r>
    </w:p>
    <w:p>
      <w:pPr>
        <w:spacing w:line="360" w:lineRule="auto"/>
      </w:pPr>
      <w:r>
        <w:drawing>
          <wp:inline distT="0" distB="0" distL="0" distR="0">
            <wp:extent cx="5274310" cy="265620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  <w:ind w:firstLine="420"/>
        <w:rPr>
          <w:sz w:val="24"/>
          <w:lang w:eastAsia="zh-Hans"/>
        </w:rPr>
      </w:pPr>
      <w:r>
        <w:rPr>
          <w:rFonts w:hint="eastAsia"/>
          <w:b/>
          <w:bCs/>
          <w:sz w:val="24"/>
          <w:lang w:eastAsia="zh-Hans"/>
        </w:rPr>
        <w:t>高校管理员</w:t>
      </w:r>
      <w:r>
        <w:rPr>
          <w:rFonts w:hint="eastAsia"/>
          <w:sz w:val="24"/>
          <w:lang w:eastAsia="zh-Hans"/>
        </w:rPr>
        <w:t>登录后首先完善个人信息，完成后使用系统。</w:t>
      </w:r>
    </w:p>
    <w:p>
      <w:pPr>
        <w:spacing w:line="360" w:lineRule="auto"/>
        <w:rPr>
          <w:sz w:val="24"/>
          <w:lang w:eastAsia="zh-Hans"/>
        </w:rPr>
      </w:pPr>
      <w:r>
        <w:drawing>
          <wp:inline distT="0" distB="0" distL="114300" distR="114300">
            <wp:extent cx="5273040" cy="2882265"/>
            <wp:effectExtent l="0" t="0" r="10160" b="1333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8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lang w:eastAsia="zh-Hans"/>
        </w:rPr>
      </w:pPr>
      <w:r>
        <w:rPr>
          <w:sz w:val="24"/>
          <w:lang w:eastAsia="zh-Hans"/>
        </w:rPr>
        <w:br w:type="page"/>
      </w:r>
    </w:p>
    <w:p>
      <w:pPr>
        <w:numPr>
          <w:ilvl w:val="0"/>
          <w:numId w:val="1"/>
        </w:numPr>
        <w:spacing w:line="360" w:lineRule="auto"/>
        <w:outlineLvl w:val="0"/>
        <w:rPr>
          <w:rFonts w:ascii="宋体" w:hAnsi="宋体" w:eastAsia="宋体" w:cs="宋体"/>
          <w:b/>
          <w:sz w:val="28"/>
          <w:szCs w:val="28"/>
          <w:lang w:eastAsia="zh-Hans" w:bidi="ar"/>
        </w:rPr>
      </w:pPr>
      <w:r>
        <w:rPr>
          <w:rFonts w:hint="eastAsia" w:ascii="宋体" w:hAnsi="宋体" w:eastAsia="宋体" w:cs="宋体"/>
          <w:b/>
          <w:sz w:val="28"/>
          <w:szCs w:val="28"/>
          <w:lang w:eastAsia="zh-Hans" w:bidi="ar"/>
        </w:rPr>
        <w:t>管理员审核项目</w:t>
      </w:r>
    </w:p>
    <w:p>
      <w:pPr>
        <w:spacing w:line="360" w:lineRule="auto"/>
        <w:ind w:firstLine="420"/>
        <w:rPr>
          <w:sz w:val="24"/>
          <w:lang w:eastAsia="zh-Hans"/>
        </w:rPr>
      </w:pPr>
      <w:r>
        <w:rPr>
          <w:rFonts w:hint="eastAsia"/>
          <w:b/>
          <w:bCs/>
          <w:sz w:val="24"/>
          <w:lang w:eastAsia="zh-Hans"/>
        </w:rPr>
        <w:t>高校管理员</w:t>
      </w:r>
      <w:r>
        <w:rPr>
          <w:rFonts w:hint="eastAsia"/>
          <w:sz w:val="24"/>
          <w:lang w:eastAsia="zh-Hans"/>
        </w:rPr>
        <w:t>登录成功后，点击左侧菜单栏“</w:t>
      </w:r>
      <w:r>
        <w:rPr>
          <w:rFonts w:hint="eastAsia"/>
          <w:b/>
          <w:bCs/>
          <w:sz w:val="24"/>
          <w:lang w:eastAsia="zh-Hans"/>
        </w:rPr>
        <w:t>校级立项审批</w:t>
      </w:r>
      <w:r>
        <w:rPr>
          <w:rFonts w:hint="eastAsia"/>
          <w:sz w:val="24"/>
          <w:lang w:eastAsia="zh-Hans"/>
        </w:rPr>
        <w:t>”查看待审核项目，点击“</w:t>
      </w:r>
      <w:r>
        <w:rPr>
          <w:rFonts w:hint="eastAsia"/>
          <w:b/>
          <w:bCs/>
          <w:sz w:val="24"/>
          <w:lang w:eastAsia="zh-Hans"/>
        </w:rPr>
        <w:t>详情</w:t>
      </w:r>
      <w:r>
        <w:rPr>
          <w:rFonts w:hint="eastAsia"/>
          <w:sz w:val="24"/>
          <w:lang w:eastAsia="zh-Hans"/>
        </w:rPr>
        <w:t>”查看项目详情，点击“</w:t>
      </w:r>
      <w:r>
        <w:rPr>
          <w:rFonts w:hint="eastAsia"/>
          <w:b/>
          <w:bCs/>
          <w:sz w:val="24"/>
          <w:lang w:eastAsia="zh-Hans"/>
        </w:rPr>
        <w:t>审核</w:t>
      </w:r>
      <w:r>
        <w:rPr>
          <w:rFonts w:hint="eastAsia"/>
          <w:sz w:val="24"/>
          <w:lang w:eastAsia="zh-Hans"/>
        </w:rPr>
        <w:t>”可选择“</w:t>
      </w:r>
      <w:r>
        <w:rPr>
          <w:rFonts w:hint="eastAsia"/>
          <w:b/>
          <w:bCs/>
          <w:sz w:val="24"/>
          <w:lang w:eastAsia="zh-Hans"/>
        </w:rPr>
        <w:t>通过</w:t>
      </w:r>
      <w:r>
        <w:rPr>
          <w:rFonts w:hint="eastAsia"/>
          <w:sz w:val="24"/>
          <w:lang w:eastAsia="zh-Hans"/>
        </w:rPr>
        <w:t>”、“</w:t>
      </w:r>
      <w:r>
        <w:rPr>
          <w:rFonts w:hint="eastAsia"/>
          <w:b/>
          <w:bCs/>
          <w:sz w:val="24"/>
          <w:lang w:eastAsia="zh-Hans"/>
        </w:rPr>
        <w:t>返回修改</w:t>
      </w:r>
      <w:r>
        <w:rPr>
          <w:rFonts w:hint="eastAsia"/>
          <w:sz w:val="24"/>
          <w:lang w:eastAsia="zh-Hans"/>
        </w:rPr>
        <w:t>”或“</w:t>
      </w:r>
      <w:r>
        <w:rPr>
          <w:rFonts w:hint="eastAsia"/>
          <w:b/>
          <w:bCs/>
          <w:sz w:val="24"/>
          <w:lang w:eastAsia="zh-Hans"/>
        </w:rPr>
        <w:t>终止</w:t>
      </w:r>
      <w:r>
        <w:rPr>
          <w:rFonts w:hint="eastAsia"/>
          <w:sz w:val="24"/>
          <w:lang w:eastAsia="zh-Hans"/>
        </w:rPr>
        <w:t>”。</w:t>
      </w:r>
    </w:p>
    <w:p>
      <w:pPr>
        <w:spacing w:line="360" w:lineRule="auto"/>
      </w:pPr>
      <w:r>
        <w:drawing>
          <wp:inline distT="0" distB="0" distL="114300" distR="114300">
            <wp:extent cx="5263515" cy="2874645"/>
            <wp:effectExtent l="0" t="0" r="19685" b="2095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5269865" cy="2882265"/>
            <wp:effectExtent l="0" t="0" r="13335" b="1333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8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</w:p>
    <w:p>
      <w:r>
        <w:br w:type="page"/>
      </w:r>
    </w:p>
    <w:p>
      <w:pPr>
        <w:numPr>
          <w:ilvl w:val="0"/>
          <w:numId w:val="1"/>
        </w:numPr>
        <w:spacing w:line="360" w:lineRule="auto"/>
        <w:outlineLvl w:val="0"/>
        <w:rPr>
          <w:rFonts w:ascii="宋体" w:hAnsi="宋体" w:eastAsia="宋体" w:cs="宋体"/>
          <w:b/>
          <w:sz w:val="28"/>
          <w:szCs w:val="28"/>
          <w:lang w:eastAsia="zh-Hans" w:bidi="ar"/>
        </w:rPr>
      </w:pPr>
      <w:r>
        <w:rPr>
          <w:rFonts w:hint="eastAsia" w:ascii="宋体" w:hAnsi="宋体" w:eastAsia="宋体" w:cs="宋体"/>
          <w:b/>
          <w:sz w:val="28"/>
          <w:szCs w:val="28"/>
          <w:lang w:eastAsia="zh-Hans" w:bidi="ar"/>
        </w:rPr>
        <w:t>推荐省级项目</w:t>
      </w:r>
    </w:p>
    <w:p>
      <w:pPr>
        <w:spacing w:line="360" w:lineRule="auto"/>
        <w:ind w:firstLine="420"/>
        <w:rPr>
          <w:b/>
          <w:bCs/>
          <w:sz w:val="24"/>
          <w:lang w:eastAsia="zh-Hans"/>
        </w:rPr>
      </w:pPr>
      <w:r>
        <w:rPr>
          <w:rFonts w:hint="eastAsia"/>
          <w:b/>
          <w:bCs/>
          <w:sz w:val="24"/>
          <w:lang w:eastAsia="zh-Hans"/>
        </w:rPr>
        <w:t>高校管理员</w:t>
      </w:r>
      <w:r>
        <w:rPr>
          <w:rFonts w:hint="eastAsia"/>
          <w:sz w:val="24"/>
          <w:lang w:eastAsia="zh-Hans"/>
        </w:rPr>
        <w:t>审核通过后，通过左侧菜单栏</w:t>
      </w:r>
      <w:r>
        <w:rPr>
          <w:rFonts w:hint="eastAsia"/>
          <w:b/>
          <w:bCs/>
          <w:sz w:val="24"/>
          <w:lang w:eastAsia="zh-Hans"/>
        </w:rPr>
        <w:t>“推荐省级项目”</w:t>
      </w:r>
      <w:r>
        <w:rPr>
          <w:rFonts w:hint="eastAsia"/>
          <w:sz w:val="24"/>
          <w:lang w:eastAsia="zh-Hans"/>
        </w:rPr>
        <w:t>完成项目推荐。</w:t>
      </w:r>
    </w:p>
    <w:p>
      <w:pPr>
        <w:spacing w:line="360" w:lineRule="auto"/>
        <w:rPr>
          <w:lang w:eastAsia="zh-Hans"/>
        </w:rPr>
      </w:pPr>
      <w:r>
        <w:drawing>
          <wp:inline distT="0" distB="0" distL="114300" distR="114300">
            <wp:extent cx="5263515" cy="2882265"/>
            <wp:effectExtent l="0" t="0" r="19685" b="1333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8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pacing w:line="360" w:lineRule="auto"/>
        <w:outlineLvl w:val="0"/>
        <w:rPr>
          <w:rFonts w:ascii="宋体" w:hAnsi="宋体" w:eastAsia="宋体" w:cs="宋体"/>
          <w:b/>
          <w:sz w:val="28"/>
          <w:szCs w:val="28"/>
          <w:lang w:eastAsia="zh-Hans" w:bidi="ar"/>
        </w:rPr>
      </w:pPr>
      <w:r>
        <w:rPr>
          <w:rFonts w:hint="eastAsia" w:ascii="宋体" w:hAnsi="宋体" w:eastAsia="宋体" w:cs="宋体"/>
          <w:b/>
          <w:sz w:val="28"/>
          <w:szCs w:val="28"/>
          <w:lang w:bidi="ar"/>
        </w:rPr>
        <w:t>结项审批</w:t>
      </w:r>
    </w:p>
    <w:p>
      <w:pPr>
        <w:spacing w:line="360" w:lineRule="auto"/>
        <w:ind w:firstLine="420"/>
        <w:rPr>
          <w:rFonts w:hint="default"/>
          <w:sz w:val="24"/>
          <w:lang w:val="en-US" w:eastAsia="zh-Hans"/>
        </w:rPr>
      </w:pPr>
      <w:r>
        <w:rPr>
          <w:rFonts w:hint="eastAsia"/>
          <w:b/>
          <w:bCs/>
          <w:sz w:val="24"/>
          <w:lang w:eastAsia="zh-Hans"/>
        </w:rPr>
        <w:t>高校管理员</w:t>
      </w:r>
      <w:r>
        <w:rPr>
          <w:rFonts w:hint="eastAsia"/>
          <w:sz w:val="24"/>
          <w:lang w:eastAsia="zh-Hans"/>
        </w:rPr>
        <w:t>登录成功后，点击左侧菜单栏“</w:t>
      </w:r>
      <w:r>
        <w:rPr>
          <w:rFonts w:hint="eastAsia"/>
          <w:b/>
          <w:bCs/>
          <w:sz w:val="24"/>
          <w:lang w:eastAsia="zh-Hans"/>
        </w:rPr>
        <w:t>校级</w:t>
      </w:r>
      <w:r>
        <w:rPr>
          <w:rFonts w:hint="eastAsia"/>
          <w:b/>
          <w:bCs/>
          <w:sz w:val="24"/>
        </w:rPr>
        <w:t>结项管理</w:t>
      </w:r>
      <w:r>
        <w:rPr>
          <w:rFonts w:hint="eastAsia"/>
          <w:sz w:val="24"/>
          <w:lang w:eastAsia="zh-Hans"/>
        </w:rPr>
        <w:t>”查看待审核项目，点击“</w:t>
      </w:r>
      <w:r>
        <w:rPr>
          <w:rFonts w:hint="eastAsia"/>
          <w:b/>
          <w:bCs/>
          <w:sz w:val="24"/>
          <w:lang w:eastAsia="zh-Hans"/>
        </w:rPr>
        <w:t>详情</w:t>
      </w:r>
      <w:r>
        <w:rPr>
          <w:rFonts w:hint="eastAsia"/>
          <w:sz w:val="24"/>
          <w:lang w:eastAsia="zh-Hans"/>
        </w:rPr>
        <w:t>”查看项目详情，点击“</w:t>
      </w:r>
      <w:r>
        <w:rPr>
          <w:rFonts w:hint="eastAsia"/>
          <w:b/>
          <w:bCs/>
          <w:sz w:val="24"/>
        </w:rPr>
        <w:t>审批</w:t>
      </w:r>
      <w:r>
        <w:rPr>
          <w:rFonts w:hint="eastAsia"/>
          <w:sz w:val="24"/>
          <w:lang w:eastAsia="zh-Hans"/>
        </w:rPr>
        <w:t>”可选择“</w:t>
      </w:r>
      <w:r>
        <w:rPr>
          <w:rFonts w:hint="eastAsia"/>
          <w:b/>
          <w:bCs/>
          <w:sz w:val="24"/>
          <w:lang w:eastAsia="zh-Hans"/>
        </w:rPr>
        <w:t>通过</w:t>
      </w:r>
      <w:r>
        <w:rPr>
          <w:rFonts w:hint="eastAsia"/>
          <w:sz w:val="24"/>
          <w:lang w:eastAsia="zh-Hans"/>
        </w:rPr>
        <w:t>”、“</w:t>
      </w:r>
      <w:r>
        <w:rPr>
          <w:rFonts w:hint="eastAsia"/>
          <w:b/>
          <w:bCs/>
          <w:sz w:val="24"/>
          <w:lang w:eastAsia="zh-Hans"/>
        </w:rPr>
        <w:t>返回修改</w:t>
      </w:r>
      <w:r>
        <w:rPr>
          <w:rFonts w:hint="eastAsia"/>
          <w:sz w:val="24"/>
          <w:lang w:eastAsia="zh-Hans"/>
        </w:rPr>
        <w:t>”或“</w:t>
      </w:r>
      <w:r>
        <w:rPr>
          <w:rFonts w:hint="eastAsia"/>
          <w:b/>
          <w:bCs/>
          <w:sz w:val="24"/>
          <w:lang w:eastAsia="zh-Hans"/>
        </w:rPr>
        <w:t>终止</w:t>
      </w:r>
      <w:r>
        <w:rPr>
          <w:rFonts w:hint="eastAsia"/>
          <w:sz w:val="24"/>
          <w:lang w:eastAsia="zh-Hans"/>
        </w:rPr>
        <w:t>”。</w:t>
      </w:r>
      <w:r>
        <w:rPr>
          <w:rFonts w:hint="eastAsia"/>
          <w:sz w:val="24"/>
          <w:lang w:val="en-US" w:eastAsia="zh-Hans"/>
        </w:rPr>
        <w:t>审批后的项目可在学校项目总库中查看。</w:t>
      </w:r>
    </w:p>
    <w:p>
      <w:pPr>
        <w:spacing w:line="360" w:lineRule="auto"/>
        <w:jc w:val="center"/>
      </w:pPr>
      <w:r>
        <w:drawing>
          <wp:inline distT="0" distB="0" distL="0" distR="0">
            <wp:extent cx="5274310" cy="3278505"/>
            <wp:effectExtent l="0" t="0" r="0" b="0"/>
            <wp:docPr id="5513726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37260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/>
        </w:rPr>
      </w:pPr>
      <w:r>
        <w:drawing>
          <wp:inline distT="0" distB="0" distL="0" distR="0">
            <wp:extent cx="5274310" cy="3272790"/>
            <wp:effectExtent l="0" t="0" r="0" b="3810"/>
            <wp:docPr id="163422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2290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/>
        </w:rPr>
      </w:pPr>
    </w:p>
    <w:p>
      <w:pPr>
        <w:spacing w:line="360" w:lineRule="auto"/>
        <w:ind w:firstLine="420" w:firstLineChars="200"/>
      </w:pPr>
    </w:p>
    <w:p>
      <w:pPr>
        <w:spacing w:line="360" w:lineRule="auto"/>
        <w:jc w:val="left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  <w:lang w:eastAsia="zh-Hans"/>
        </w:rPr>
        <w:t>吉林省高校科研管理服务系统</w:t>
      </w:r>
      <w:r>
        <w:rPr>
          <w:rFonts w:hint="eastAsia" w:ascii="宋体" w:hAnsi="宋体" w:eastAsia="宋体"/>
          <w:b/>
          <w:sz w:val="24"/>
        </w:rPr>
        <w:t>技术支持</w:t>
      </w:r>
    </w:p>
    <w:p>
      <w:pPr>
        <w:spacing w:line="360" w:lineRule="auto"/>
        <w:jc w:val="left"/>
        <w:rPr>
          <w:rFonts w:hint="default" w:ascii="宋体" w:hAnsi="宋体" w:eastAsia="宋体"/>
          <w:sz w:val="24"/>
          <w:lang w:val="en-US" w:eastAsia="zh-Hans"/>
        </w:rPr>
      </w:pPr>
      <w:r>
        <w:rPr>
          <w:rFonts w:hint="eastAsia" w:ascii="宋体" w:hAnsi="宋体" w:eastAsia="宋体"/>
          <w:sz w:val="24"/>
        </w:rPr>
        <w:t>联系人：王海涛</w:t>
      </w:r>
      <w:r>
        <w:rPr>
          <w:rFonts w:hint="eastAsia" w:ascii="宋体" w:hAnsi="宋体" w:eastAsia="宋体"/>
          <w:sz w:val="24"/>
          <w:lang w:eastAsia="zh-Hans"/>
        </w:rPr>
        <w:t>、</w:t>
      </w:r>
      <w:r>
        <w:rPr>
          <w:rFonts w:hint="eastAsia" w:ascii="宋体" w:hAnsi="宋体" w:eastAsia="宋体"/>
          <w:sz w:val="24"/>
          <w:lang w:val="en-US" w:eastAsia="zh-Hans"/>
        </w:rPr>
        <w:t>黄抗抗</w:t>
      </w:r>
    </w:p>
    <w:p>
      <w:pPr>
        <w:spacing w:line="360" w:lineRule="auto"/>
        <w:jc w:val="left"/>
        <w:rPr>
          <w:rFonts w:hint="default" w:ascii="宋体" w:hAnsi="宋体" w:eastAsia="宋体"/>
          <w:sz w:val="24"/>
          <w:lang w:eastAsia="zh-Hans"/>
        </w:rPr>
      </w:pPr>
      <w:r>
        <w:rPr>
          <w:rFonts w:hint="eastAsia" w:ascii="宋体" w:hAnsi="宋体" w:eastAsia="宋体"/>
          <w:sz w:val="24"/>
        </w:rPr>
        <w:t>联系电话：13604301400</w:t>
      </w:r>
      <w:r>
        <w:rPr>
          <w:rFonts w:hint="eastAsia" w:ascii="宋体" w:hAnsi="宋体" w:eastAsia="宋体"/>
          <w:sz w:val="24"/>
          <w:lang w:eastAsia="zh-Hans"/>
        </w:rPr>
        <w:t>（微信同号）</w:t>
      </w:r>
      <w:r>
        <w:rPr>
          <w:rFonts w:hint="default" w:ascii="宋体" w:hAnsi="宋体" w:eastAsia="宋体"/>
          <w:sz w:val="24"/>
          <w:lang w:eastAsia="zh-Hans"/>
        </w:rPr>
        <w:t xml:space="preserve"> 15117937076</w:t>
      </w:r>
      <w:r>
        <w:rPr>
          <w:rFonts w:hint="eastAsia" w:ascii="宋体" w:hAnsi="宋体" w:eastAsia="宋体"/>
          <w:sz w:val="24"/>
          <w:lang w:eastAsia="zh-Hans"/>
        </w:rPr>
        <w:t>（微信同号）</w:t>
      </w:r>
    </w:p>
    <w:p>
      <w:pPr>
        <w:rPr>
          <w:lang w:eastAsia="zh-Hans"/>
        </w:rPr>
      </w:pPr>
    </w:p>
    <w:sectPr>
      <w:headerReference r:id="rId4" w:type="default"/>
      <w:footerReference r:id="rId5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PingFang SC">
    <w:panose1 w:val="020B0400000000000000"/>
    <w:charset w:val="86"/>
    <w:family w:val="auto"/>
    <w:pitch w:val="default"/>
    <w:sig w:usb0="00000000" w:usb1="00000000" w:usb2="00000000" w:usb3="00000000" w:csb0="00160000" w:csb1="00000000"/>
  </w:font>
  <w:font w:name="Tahoma">
    <w:panose1 w:val="020B0604030504040204"/>
    <w:charset w:val="00"/>
    <w:family w:val="auto"/>
    <w:pitch w:val="default"/>
    <w:sig w:usb0="00000000" w:usb1="00000000" w:usb2="00000000" w:usb3="00000000" w:csb0="00000000" w:csb1="00000000"/>
  </w:font>
  <w:font w:name="DengXian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汉仪中黑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00000000" w:csb1="00000000"/>
  </w:font>
  <w:font w:name="汉仪中等线KW">
    <w:panose1 w:val="01010104010101010101"/>
    <w:charset w:val="86"/>
    <w:family w:val="auto"/>
    <w:pitch w:val="default"/>
    <w:sig w:usb0="00000000" w:usb1="00000000" w:usb2="00000000" w:usb3="00000000" w:csb0="0016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FgAA&#10;AGRycy9QSwECFAAUAAAACACHTuJAs0lY7tAAAAAFAQAADwAAAAAAAAABACAAAAA4AAAAZHJzL2Rv&#10;d25yZXYueG1sUEsBAhQAFAAAAAgAh07iQJ66C/ssAgAAVQQAAA4AAAAAAAAAAQAgAAAANQEAAGRy&#10;cy9lMm9Eb2MueG1sUEsFBgAAAAAGAAYAWQEAANM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right"/>
      <w:rPr>
        <w:lang w:eastAsia="zh-Hans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eastAsia="宋体"/>
        <w:lang w:eastAsia="zh-Hans"/>
      </w:rPr>
    </w:pPr>
    <w:r>
      <w:rPr>
        <w:rFonts w:hint="eastAsia" w:ascii="宋体" w:hAnsi="宋体" w:eastAsia="宋体"/>
        <w:b/>
        <w:bCs/>
        <w:szCs w:val="28"/>
        <w:lang w:eastAsia="zh-Hans"/>
      </w:rPr>
      <w:drawing>
        <wp:inline distT="0" distB="0" distL="114300" distR="114300">
          <wp:extent cx="821690" cy="448945"/>
          <wp:effectExtent l="0" t="0" r="0" b="0"/>
          <wp:docPr id="2" name="图片 2" descr="WechatIMG19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WechatIMG199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21690" cy="44894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宋体" w:hAnsi="宋体" w:eastAsia="宋体"/>
        <w:b/>
        <w:bCs/>
        <w:szCs w:val="28"/>
        <w:lang w:eastAsia="zh-Hans"/>
      </w:rPr>
      <w:t xml:space="preserve">                                         </w:t>
    </w:r>
    <w:r>
      <w:rPr>
        <w:rFonts w:hint="eastAsia" w:ascii="宋体" w:hAnsi="宋体" w:eastAsia="宋体"/>
        <w:b/>
        <w:bCs/>
        <w:szCs w:val="28"/>
        <w:lang w:eastAsia="zh-Hans"/>
      </w:rPr>
      <w:t>吉林省高校科研管理服务系统使用说明</w:t>
    </w:r>
  </w:p>
  <w:p>
    <w:pPr>
      <w:pStyle w:val="3"/>
      <w:jc w:val="right"/>
      <w:rPr>
        <w:lang w:eastAsia="zh-Han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C36A154"/>
    <w:multiLevelType w:val="multilevel"/>
    <w:tmpl w:val="FC36A1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  <w:lvl w:ilvl="1" w:tentative="0">
      <w:start w:val="1"/>
      <w:numFmt w:val="decimal"/>
      <w:lvlText w:val="%1.%2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312"/>
        </w:tabs>
        <w:ind w:left="0" w:firstLine="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312"/>
        </w:tabs>
        <w:ind w:left="0" w:firstLine="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7"/>
  <w:embedSystemFonts/>
  <w:bordersDoNotSurroundHeader w:val="1"/>
  <w:bordersDoNotSurroundFooter w:val="1"/>
  <w:documentProtection w:enforcement="0"/>
  <w:defaultTabStop w:val="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FFF6EFE"/>
    <w:rsid w:val="00091B08"/>
    <w:rsid w:val="000E0531"/>
    <w:rsid w:val="0033637C"/>
    <w:rsid w:val="00387082"/>
    <w:rsid w:val="004C4956"/>
    <w:rsid w:val="005D2669"/>
    <w:rsid w:val="00732C97"/>
    <w:rsid w:val="007A520F"/>
    <w:rsid w:val="007C4E24"/>
    <w:rsid w:val="00AE46DF"/>
    <w:rsid w:val="00B70234"/>
    <w:rsid w:val="00C05B7D"/>
    <w:rsid w:val="00C1345E"/>
    <w:rsid w:val="00C30D55"/>
    <w:rsid w:val="00DF5F5A"/>
    <w:rsid w:val="00F16F1A"/>
    <w:rsid w:val="0EE67216"/>
    <w:rsid w:val="3BFF77D8"/>
    <w:rsid w:val="65FE387C"/>
    <w:rsid w:val="6CFF71D4"/>
    <w:rsid w:val="777E3C87"/>
    <w:rsid w:val="7D6FDAE6"/>
    <w:rsid w:val="7E7F982F"/>
    <w:rsid w:val="7EDA3A28"/>
    <w:rsid w:val="7FE72471"/>
    <w:rsid w:val="7FF2469B"/>
    <w:rsid w:val="7FFDA4ED"/>
    <w:rsid w:val="9EE6FEF9"/>
    <w:rsid w:val="BFE736C8"/>
    <w:rsid w:val="DFE1B782"/>
    <w:rsid w:val="F31F031F"/>
    <w:rsid w:val="F87EC929"/>
    <w:rsid w:val="FADED604"/>
    <w:rsid w:val="FAE35FB5"/>
    <w:rsid w:val="FB6BB511"/>
    <w:rsid w:val="FC5B10C7"/>
    <w:rsid w:val="FDFECA22"/>
    <w:rsid w:val="FFFF6E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71</Words>
  <Characters>407</Characters>
  <Lines>3</Lines>
  <Paragraphs>1</Paragraphs>
  <TotalTime>1</TotalTime>
  <ScaleCrop>false</ScaleCrop>
  <LinksUpToDate>false</LinksUpToDate>
  <CharactersWithSpaces>477</CharactersWithSpaces>
  <Application>WPS Office_5.2.1.7798_F1E327BC-269C-435d-A152-05C5408002CA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2023-03-22T07:22:00Z</dcterms:created>
  <dc:creator>mac</dc:creator>
  <cp:lastModifiedBy>Serry</cp:lastModifiedBy>
  <dcterms:modified xsi:type="dcterms:W3CDTF">2024-06-16T20:23:34Z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2052-5.2.1.7798</vt:lpwstr>
  </property>
  <property fmtid="{D5CDD505-2E9C-101B-9397-08002B2CF9AE}" pid="3" name="ICV">
    <vt:lpwstr>F7B8EA14320166CE2BD96E66CE5B1669_43</vt:lpwstr>
  </property>
</Properties>
</file>